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30EC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725A6957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11881D4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D7EB36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F6735DB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589F816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8FF428D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3A8FDE7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1521693A" w14:textId="29A76EBC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r w:rsidR="0088188C">
        <w:rPr>
          <w:rFonts w:ascii="Verdana" w:hAnsi="Verdana"/>
          <w:sz w:val="18"/>
          <w:szCs w:val="18"/>
        </w:rPr>
        <w:t>„</w:t>
      </w:r>
      <w:r w:rsidR="0088188C" w:rsidRPr="00B31BF9">
        <w:rPr>
          <w:rFonts w:ascii="Verdana" w:hAnsi="Verdana"/>
          <w:b/>
          <w:bCs/>
          <w:sz w:val="18"/>
          <w:szCs w:val="18"/>
        </w:rPr>
        <w:t>Dodávka a montáž skříně spojky pro hydromotor a převodovku MUV 77 – 006</w:t>
      </w:r>
      <w:r w:rsidR="0088188C">
        <w:rPr>
          <w:rFonts w:ascii="Verdana" w:hAnsi="Verdana"/>
          <w:sz w:val="18"/>
          <w:szCs w:val="18"/>
        </w:rPr>
        <w:t>“</w:t>
      </w:r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DCE958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394B7CD7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001164E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64C16BC6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B508908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0BA5ECA6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77744FC7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44257D5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6D45D90D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BA4CA4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1B40A" w14:textId="77777777" w:rsidR="00992306" w:rsidRDefault="00992306">
      <w:r>
        <w:separator/>
      </w:r>
    </w:p>
  </w:endnote>
  <w:endnote w:type="continuationSeparator" w:id="0">
    <w:p w14:paraId="4DF7D683" w14:textId="77777777"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8BA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9C5FC07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E2C21" w14:textId="68D72ED9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AF4F04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88188C" w:rsidRPr="0088188C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FBCE8" w14:textId="77777777" w:rsidR="00992306" w:rsidRDefault="00992306">
      <w:r>
        <w:separator/>
      </w:r>
    </w:p>
  </w:footnote>
  <w:footnote w:type="continuationSeparator" w:id="0">
    <w:p w14:paraId="13B7D573" w14:textId="77777777"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58D8D99A" w14:textId="77777777" w:rsidTr="0045048D">
      <w:trPr>
        <w:trHeight w:val="925"/>
      </w:trPr>
      <w:tc>
        <w:tcPr>
          <w:tcW w:w="5041" w:type="dxa"/>
          <w:vAlign w:val="center"/>
        </w:tcPr>
        <w:p w14:paraId="40232DB7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09D99ED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5926E7C5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4966621" w14:textId="77777777" w:rsidR="0045048D" w:rsidRDefault="0045048D" w:rsidP="001F6978">
          <w:pPr>
            <w:pStyle w:val="Zhlav"/>
            <w:jc w:val="right"/>
          </w:pPr>
        </w:p>
      </w:tc>
    </w:tr>
  </w:tbl>
  <w:p w14:paraId="1220CC14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8188C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C37108"/>
  <w15:docId w15:val="{33237A5D-92EE-4FF7-A188-1C8349845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05B379B-93A3-4EEB-971F-D8ACAAD101B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D81F2C2-30C1-412C-8FF0-CBB7BFB44F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E9A94C-CB5B-494E-AEDE-95B5A44272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044700-545F-44AA-A08F-36A91F1FE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19</cp:revision>
  <cp:lastPrinted>2016-08-01T07:54:00Z</cp:lastPrinted>
  <dcterms:created xsi:type="dcterms:W3CDTF">2018-11-26T13:19:00Z</dcterms:created>
  <dcterms:modified xsi:type="dcterms:W3CDTF">2023-10-31T11:36:00Z</dcterms:modified>
</cp:coreProperties>
</file>